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EE8" w:rsidRDefault="00804EE8" w:rsidP="00804EE8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Behavioral Health Services</w:t>
      </w:r>
    </w:p>
    <w:p w:rsidR="00804EE8" w:rsidRDefault="00804EE8" w:rsidP="00804EE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Include written verification that your agency has a contract with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MassHealth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or a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MassHealth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behavioral health contractor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.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proofErr w:type="gramEnd"/>
      <w:r>
        <w:rPr>
          <w:rFonts w:ascii="Calibri" w:hAnsi="Calibri" w:cs="Calibri"/>
          <w:i/>
          <w:iCs/>
          <w:color w:val="000000"/>
          <w:sz w:val="22"/>
          <w:szCs w:val="22"/>
        </w:rPr>
        <w:t>If you do not have such a contract, your agency is not eligible to apply for a contract for these services)</w:t>
      </w:r>
      <w:r>
        <w:rPr>
          <w:rFonts w:ascii="Calibri" w:hAnsi="Calibri" w:cs="Calibri"/>
          <w:sz w:val="22"/>
          <w:szCs w:val="22"/>
        </w:rPr>
        <w:tab/>
      </w: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b/>
          <w:sz w:val="22"/>
          <w:szCs w:val="22"/>
        </w:rPr>
      </w:pPr>
    </w:p>
    <w:p w:rsidR="00804EE8" w:rsidRPr="000C1DC2" w:rsidRDefault="00804EE8" w:rsidP="00804EE8">
      <w:pPr>
        <w:tabs>
          <w:tab w:val="left" w:pos="3263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I.  </w:t>
      </w:r>
      <w:r w:rsidRPr="000C1DC2">
        <w:rPr>
          <w:rFonts w:ascii="Calibri" w:hAnsi="Calibri" w:cs="Calibri"/>
          <w:b/>
        </w:rPr>
        <w:t>Service Capacity</w:t>
      </w:r>
    </w:p>
    <w:p w:rsidR="00804EE8" w:rsidRDefault="00804EE8" w:rsidP="00804EE8">
      <w:pPr>
        <w:numPr>
          <w:ilvl w:val="0"/>
          <w:numId w:val="2"/>
        </w:numPr>
        <w:tabs>
          <w:tab w:val="left" w:pos="630"/>
        </w:tabs>
        <w:ind w:left="6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Identify which of the three qualification categories applies to your provision of services:</w:t>
      </w:r>
    </w:p>
    <w:p w:rsidR="00804EE8" w:rsidRDefault="00804EE8" w:rsidP="00804EE8">
      <w:pPr>
        <w:numPr>
          <w:ilvl w:val="1"/>
          <w:numId w:val="1"/>
        </w:numPr>
        <w:tabs>
          <w:tab w:val="left" w:pos="630"/>
          <w:tab w:val="left" w:pos="7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Community Mental Health Center (CMHC) that contracts with </w:t>
      </w:r>
      <w:proofErr w:type="spellStart"/>
      <w:r>
        <w:rPr>
          <w:rFonts w:ascii="Calibri" w:hAnsi="Calibri" w:cs="Calibri"/>
          <w:sz w:val="22"/>
          <w:szCs w:val="22"/>
        </w:rPr>
        <w:t>MassHealth</w:t>
      </w:r>
      <w:proofErr w:type="spellEnd"/>
      <w:sdt>
        <w:sdtPr>
          <w:rPr>
            <w:rFonts w:ascii="Calibri" w:hAnsi="Calibri" w:cs="Calibri"/>
            <w:sz w:val="22"/>
            <w:szCs w:val="22"/>
          </w:rPr>
          <w:id w:val="374584882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tabs>
          <w:tab w:val="left" w:pos="630"/>
          <w:tab w:val="left" w:pos="990"/>
          <w:tab w:val="left" w:pos="180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Hospital outpatient behavioral health center under contract to </w:t>
      </w:r>
      <w:proofErr w:type="spellStart"/>
      <w:r>
        <w:rPr>
          <w:rFonts w:ascii="Calibri" w:hAnsi="Calibri" w:cs="Calibri"/>
          <w:sz w:val="22"/>
          <w:szCs w:val="22"/>
        </w:rPr>
        <w:t>MassHealth</w:t>
      </w:r>
      <w:proofErr w:type="spellEnd"/>
      <w:sdt>
        <w:sdtPr>
          <w:rPr>
            <w:rFonts w:ascii="Calibri" w:hAnsi="Calibri" w:cs="Calibri"/>
            <w:sz w:val="22"/>
            <w:szCs w:val="22"/>
          </w:rPr>
          <w:id w:val="-562335993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tabs>
          <w:tab w:val="left" w:pos="630"/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under contract to one of the </w:t>
      </w:r>
      <w:proofErr w:type="spellStart"/>
      <w:r>
        <w:rPr>
          <w:rFonts w:ascii="Calibri" w:hAnsi="Calibri" w:cs="Calibri"/>
          <w:sz w:val="22"/>
          <w:szCs w:val="22"/>
        </w:rPr>
        <w:t>MassHealth</w:t>
      </w:r>
      <w:proofErr w:type="spellEnd"/>
      <w:r>
        <w:rPr>
          <w:rFonts w:ascii="Calibri" w:hAnsi="Calibri" w:cs="Calibri"/>
          <w:sz w:val="22"/>
          <w:szCs w:val="22"/>
        </w:rPr>
        <w:t xml:space="preserve"> agency’s behavioral health MCOs</w:t>
      </w:r>
      <w:sdt>
        <w:sdtPr>
          <w:rPr>
            <w:rFonts w:ascii="Calibri" w:hAnsi="Calibri" w:cs="Calibri"/>
            <w:sz w:val="22"/>
            <w:szCs w:val="22"/>
          </w:rPr>
          <w:id w:val="-1350869185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tabs>
          <w:tab w:val="left" w:pos="630"/>
          <w:tab w:val="left" w:pos="3263"/>
        </w:tabs>
        <w:ind w:left="1200"/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numPr>
          <w:ilvl w:val="0"/>
          <w:numId w:val="2"/>
        </w:numPr>
        <w:tabs>
          <w:tab w:val="num" w:pos="720"/>
          <w:tab w:val="left" w:pos="3263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Indicate which of the following your organization provides:</w:t>
      </w:r>
    </w:p>
    <w:p w:rsidR="00804EE8" w:rsidRDefault="00804EE8" w:rsidP="00804EE8">
      <w:pPr>
        <w:numPr>
          <w:ilvl w:val="1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Diagnostic Services</w:t>
      </w:r>
      <w:sdt>
        <w:sdtPr>
          <w:rPr>
            <w:rFonts w:ascii="Calibri" w:hAnsi="Calibri" w:cs="Calibri"/>
            <w:sz w:val="22"/>
            <w:szCs w:val="22"/>
          </w:rPr>
          <w:id w:val="1166058727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Individual Therapy</w:t>
      </w:r>
      <w:sdt>
        <w:sdtPr>
          <w:rPr>
            <w:rFonts w:ascii="Calibri" w:hAnsi="Calibri" w:cs="Calibri"/>
            <w:sz w:val="22"/>
            <w:szCs w:val="22"/>
          </w:rPr>
          <w:id w:val="-1640793943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Couple/Family Therapy</w:t>
      </w:r>
      <w:sdt>
        <w:sdtPr>
          <w:rPr>
            <w:rFonts w:ascii="Calibri" w:hAnsi="Calibri" w:cs="Calibri"/>
            <w:sz w:val="22"/>
            <w:szCs w:val="22"/>
          </w:rPr>
          <w:id w:val="1301887983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Group Therapy</w:t>
      </w:r>
      <w:sdt>
        <w:sdtPr>
          <w:rPr>
            <w:rFonts w:ascii="Calibri" w:hAnsi="Calibri" w:cs="Calibri"/>
            <w:sz w:val="22"/>
            <w:szCs w:val="22"/>
          </w:rPr>
          <w:id w:val="-1780708483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Case Consultation</w:t>
      </w:r>
      <w:sdt>
        <w:sdtPr>
          <w:rPr>
            <w:rFonts w:ascii="Calibri" w:hAnsi="Calibri" w:cs="Calibri"/>
            <w:sz w:val="22"/>
            <w:szCs w:val="22"/>
          </w:rPr>
          <w:id w:val="-1446149570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Emergency Services</w:t>
      </w:r>
      <w:sdt>
        <w:sdtPr>
          <w:rPr>
            <w:rFonts w:ascii="Calibri" w:hAnsi="Calibri" w:cs="Calibri"/>
            <w:sz w:val="22"/>
            <w:szCs w:val="22"/>
          </w:rPr>
          <w:id w:val="-405378191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Default="00804EE8" w:rsidP="00804EE8">
      <w:pPr>
        <w:numPr>
          <w:ilvl w:val="1"/>
          <w:numId w:val="1"/>
        </w:numPr>
        <w:tabs>
          <w:tab w:val="left" w:pos="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Re-evaluation</w:t>
      </w:r>
      <w:sdt>
        <w:sdtPr>
          <w:rPr>
            <w:rFonts w:ascii="Calibri" w:hAnsi="Calibri" w:cs="Calibri"/>
            <w:sz w:val="22"/>
            <w:szCs w:val="22"/>
          </w:rPr>
          <w:id w:val="719333294"/>
        </w:sdtPr>
        <w:sdtContent>
          <w:r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</w:p>
    <w:p w:rsidR="00804EE8" w:rsidRPr="005B581D" w:rsidRDefault="00804EE8" w:rsidP="00804EE8">
      <w:pPr>
        <w:tabs>
          <w:tab w:val="left" w:pos="630"/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Pr="005B581D" w:rsidRDefault="00804EE8" w:rsidP="00804EE8">
      <w:pPr>
        <w:numPr>
          <w:ilvl w:val="0"/>
          <w:numId w:val="2"/>
        </w:numPr>
        <w:tabs>
          <w:tab w:val="left" w:pos="630"/>
          <w:tab w:val="left" w:pos="3263"/>
        </w:tabs>
        <w:rPr>
          <w:rFonts w:ascii="Calibri" w:hAnsi="Calibri" w:cs="Calibri"/>
          <w:sz w:val="22"/>
          <w:szCs w:val="22"/>
        </w:rPr>
      </w:pPr>
      <w:r w:rsidRPr="005B581D">
        <w:rPr>
          <w:rFonts w:ascii="Calibri" w:hAnsi="Calibri" w:cs="Calibri"/>
          <w:sz w:val="22"/>
          <w:szCs w:val="22"/>
        </w:rPr>
        <w:t>Describe your capacity to provide behavioral health services to the elderly, including whether your organization employs clinicians with experience in geriatrics.</w:t>
      </w: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experience in counseling at-risk individuals, including those who self-neglect and/or are victims of abuse.</w:t>
      </w:r>
    </w:p>
    <w:p w:rsidR="00804EE8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experience in coordinating care and services with community-based organizations.</w:t>
      </w: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capacity to provide counseling services in the consumer’s home and any limitations thereto.</w:t>
      </w: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ability to serve consumers who have limited English speaking ability. </w:t>
      </w: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Pr="000C1DC2" w:rsidRDefault="00804EE8" w:rsidP="00804EE8">
      <w:pPr>
        <w:tabs>
          <w:tab w:val="left" w:pos="3263"/>
        </w:tabs>
        <w:rPr>
          <w:rFonts w:ascii="Calibri" w:hAnsi="Calibri" w:cs="Calibri"/>
          <w:b/>
        </w:rPr>
      </w:pPr>
      <w:r w:rsidRPr="000C1DC2">
        <w:rPr>
          <w:rFonts w:ascii="Calibri" w:hAnsi="Calibri" w:cs="Calibri"/>
          <w:b/>
        </w:rPr>
        <w:t>II</w:t>
      </w:r>
      <w:proofErr w:type="gramStart"/>
      <w:r>
        <w:rPr>
          <w:rFonts w:ascii="Calibri" w:hAnsi="Calibri" w:cs="Calibri"/>
          <w:b/>
        </w:rPr>
        <w:t>.  Staff</w:t>
      </w:r>
      <w:proofErr w:type="gramEnd"/>
      <w:r w:rsidRPr="000C1DC2">
        <w:rPr>
          <w:rFonts w:ascii="Calibri" w:hAnsi="Calibri" w:cs="Calibri"/>
          <w:b/>
        </w:rPr>
        <w:t xml:space="preserve"> Qualifications</w:t>
      </w:r>
    </w:p>
    <w:p w:rsidR="00804EE8" w:rsidRDefault="00804EE8" w:rsidP="00804EE8">
      <w:pPr>
        <w:numPr>
          <w:ilvl w:val="0"/>
          <w:numId w:val="3"/>
        </w:numPr>
        <w:tabs>
          <w:tab w:val="left" w:pos="720"/>
          <w:tab w:val="left" w:pos="81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Describe your process to ensure that services, including development of mental health plans of care, are provided by qualified individuals in accordance with </w:t>
      </w:r>
      <w:proofErr w:type="spellStart"/>
      <w:r>
        <w:rPr>
          <w:rFonts w:ascii="Calibri" w:hAnsi="Calibri" w:cs="Calibri"/>
          <w:sz w:val="22"/>
          <w:szCs w:val="22"/>
        </w:rPr>
        <w:t>MassHealth</w:t>
      </w:r>
      <w:proofErr w:type="spellEnd"/>
      <w:r>
        <w:rPr>
          <w:rFonts w:ascii="Calibri" w:hAnsi="Calibri" w:cs="Calibri"/>
          <w:sz w:val="22"/>
          <w:szCs w:val="22"/>
        </w:rPr>
        <w:t xml:space="preserve"> regulations or </w:t>
      </w:r>
      <w:proofErr w:type="spellStart"/>
      <w:r>
        <w:rPr>
          <w:rFonts w:ascii="Calibri" w:hAnsi="Calibri" w:cs="Calibri"/>
          <w:sz w:val="22"/>
          <w:szCs w:val="22"/>
        </w:rPr>
        <w:t>MassHealth</w:t>
      </w:r>
      <w:proofErr w:type="spellEnd"/>
      <w:r>
        <w:rPr>
          <w:rFonts w:ascii="Calibri" w:hAnsi="Calibri" w:cs="Calibri"/>
          <w:sz w:val="22"/>
          <w:szCs w:val="22"/>
        </w:rPr>
        <w:t xml:space="preserve"> behavioral health contractor rules.</w:t>
      </w:r>
    </w:p>
    <w:p w:rsidR="00804EE8" w:rsidRDefault="00804EE8" w:rsidP="00804EE8">
      <w:pPr>
        <w:tabs>
          <w:tab w:val="left" w:pos="720"/>
          <w:tab w:val="left" w:pos="810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720"/>
          <w:tab w:val="left" w:pos="810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numPr>
          <w:ilvl w:val="0"/>
          <w:numId w:val="3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capacity to provide services in accordance with the protocols included in EA- PI-08-08</w:t>
      </w: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Pr="000C1DC2" w:rsidRDefault="00804EE8" w:rsidP="00804EE8">
      <w:pPr>
        <w:tabs>
          <w:tab w:val="left" w:pos="3263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III. </w:t>
      </w:r>
      <w:r w:rsidRPr="000C1DC2">
        <w:rPr>
          <w:rFonts w:ascii="Calibri" w:hAnsi="Calibri" w:cs="Calibri"/>
          <w:b/>
        </w:rPr>
        <w:t>Training and In-Service Education</w:t>
      </w:r>
    </w:p>
    <w:p w:rsidR="00804EE8" w:rsidRDefault="00804EE8" w:rsidP="00804EE8">
      <w:pPr>
        <w:pStyle w:val="ListParagraph"/>
        <w:numPr>
          <w:ilvl w:val="0"/>
          <w:numId w:val="4"/>
        </w:num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policy for professional development, in-service education, and mandated reporter and confidentiality/privacy training.</w:t>
      </w: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0C1DC2" w:rsidRDefault="00804EE8" w:rsidP="00804EE8">
      <w:pPr>
        <w:tabs>
          <w:tab w:val="left" w:pos="3263"/>
        </w:tabs>
        <w:rPr>
          <w:rFonts w:ascii="Calibri" w:hAnsi="Calibri" w:cs="Calibri"/>
          <w:b/>
          <w:sz w:val="22"/>
          <w:szCs w:val="22"/>
        </w:rPr>
      </w:pPr>
    </w:p>
    <w:p w:rsidR="00804EE8" w:rsidRPr="000C1DC2" w:rsidRDefault="00804EE8" w:rsidP="00804EE8">
      <w:pPr>
        <w:tabs>
          <w:tab w:val="left" w:pos="3263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IV. </w:t>
      </w:r>
      <w:r w:rsidRPr="000C1DC2">
        <w:rPr>
          <w:rFonts w:ascii="Calibri" w:hAnsi="Calibri" w:cs="Calibri"/>
          <w:b/>
        </w:rPr>
        <w:t>Supervision</w:t>
      </w:r>
    </w:p>
    <w:p w:rsidR="00804EE8" w:rsidRDefault="00804EE8" w:rsidP="00804EE8">
      <w:pPr>
        <w:pStyle w:val="ListParagraph"/>
        <w:numPr>
          <w:ilvl w:val="0"/>
          <w:numId w:val="5"/>
        </w:numPr>
        <w:ind w:left="540" w:hanging="9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procedures for supervision, including frequency, documentation, and credentials/qualifications of supervisors.</w:t>
      </w: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Pr="00175B13" w:rsidRDefault="00804EE8" w:rsidP="00804EE8">
      <w:pPr>
        <w:tabs>
          <w:tab w:val="left" w:pos="3263"/>
        </w:tabs>
        <w:rPr>
          <w:rFonts w:ascii="Calibri" w:hAnsi="Calibri" w:cs="Calibri"/>
          <w:b/>
          <w:bCs/>
        </w:rPr>
      </w:pPr>
      <w:r w:rsidRPr="00175B13">
        <w:rPr>
          <w:rFonts w:ascii="Calibri" w:hAnsi="Calibri" w:cs="Calibri"/>
          <w:b/>
          <w:bCs/>
        </w:rPr>
        <w:t>V. Billing</w:t>
      </w:r>
    </w:p>
    <w:p w:rsidR="00804EE8" w:rsidRDefault="00804EE8" w:rsidP="00804EE8">
      <w:pPr>
        <w:tabs>
          <w:tab w:val="left" w:pos="3263"/>
        </w:tabs>
        <w:ind w:left="63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A. Describe your billing arrangement with the ASAP to obtain co-payments if the consumer has other insurance and the preference is to third party bill.</w:t>
      </w: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tabs>
          <w:tab w:val="left" w:pos="3263"/>
        </w:tabs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804EE8" w:rsidRDefault="00804EE8" w:rsidP="00804EE8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Name: __________________________________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____________________</w:t>
      </w:r>
    </w:p>
    <w:p w:rsidR="00804EE8" w:rsidRDefault="00804EE8" w:rsidP="00804EE8">
      <w:pPr>
        <w:ind w:left="-1496" w:right="342"/>
        <w:rPr>
          <w:rFonts w:ascii="Calibri" w:hAnsi="Calibri" w:cs="Calibri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color w:val="000000"/>
          <w:sz w:val="22"/>
          <w:szCs w:val="22"/>
        </w:rPr>
      </w:pPr>
    </w:p>
    <w:p w:rsidR="00804EE8" w:rsidRDefault="00804EE8" w:rsidP="00804EE8">
      <w:pPr>
        <w:rPr>
          <w:rFonts w:ascii="Calibri" w:hAnsi="Calibri" w:cs="Calibri"/>
          <w:sz w:val="22"/>
          <w:szCs w:val="22"/>
        </w:rPr>
      </w:pPr>
    </w:p>
    <w:p w:rsidR="00804EE8" w:rsidRPr="007B7103" w:rsidRDefault="00804EE8" w:rsidP="00804EE8">
      <w:pPr>
        <w:rPr>
          <w:rFonts w:ascii="Calibri" w:hAnsi="Calibri" w:cs="Calibri"/>
          <w:b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556A3"/>
    <w:multiLevelType w:val="hybridMultilevel"/>
    <w:tmpl w:val="ED50D74A"/>
    <w:lvl w:ilvl="0" w:tplc="04090015">
      <w:start w:val="1"/>
      <w:numFmt w:val="upperLetter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F3D9D"/>
    <w:multiLevelType w:val="hybridMultilevel"/>
    <w:tmpl w:val="357EAB56"/>
    <w:lvl w:ilvl="0" w:tplc="7F647E88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756E9"/>
    <w:multiLevelType w:val="hybridMultilevel"/>
    <w:tmpl w:val="D5466A94"/>
    <w:lvl w:ilvl="0" w:tplc="5DF04ADC">
      <w:start w:val="1"/>
      <w:numFmt w:val="upperLetter"/>
      <w:lvlText w:val="%1."/>
      <w:lvlJc w:val="left"/>
      <w:pPr>
        <w:ind w:left="81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2895058"/>
    <w:multiLevelType w:val="hybridMultilevel"/>
    <w:tmpl w:val="B5A27694"/>
    <w:lvl w:ilvl="0" w:tplc="7F647E88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FA83111"/>
    <w:multiLevelType w:val="hybridMultilevel"/>
    <w:tmpl w:val="A4280C34"/>
    <w:lvl w:ilvl="0" w:tplc="7F647E88">
      <w:start w:val="1"/>
      <w:numFmt w:val="upperLetter"/>
      <w:lvlText w:val="%1."/>
      <w:lvlJc w:val="left"/>
      <w:pPr>
        <w:ind w:left="81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804EE8"/>
    <w:rsid w:val="00804EE8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04EE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4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E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Application>Microsoft Office Word</Application>
  <DocSecurity>0</DocSecurity>
  <Lines>16</Lines>
  <Paragraphs>4</Paragraphs>
  <ScaleCrop>false</ScaleCrop>
  <Company>GLSS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2014-01-29T20:21:00Z</dcterms:created>
  <dcterms:modified xsi:type="dcterms:W3CDTF">2014-01-29T20:22:00Z</dcterms:modified>
</cp:coreProperties>
</file>